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졸업요구조건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철회</w:t>
      </w:r>
      <w:r>
        <w:rPr>
          <w:rFonts w:hint="eastAsia"/>
          <w:b/>
          <w:sz w:val="36"/>
          <w:szCs w:val="36"/>
        </w:rPr>
        <w:t xml:space="preserve">신청 </w:t>
      </w:r>
      <w:r>
        <w:rPr>
          <w:rFonts w:hint="eastAsia"/>
          <w:b/>
          <w:sz w:val="36"/>
          <w:szCs w:val="36"/>
        </w:rPr>
        <w:t>서약</w:t>
      </w:r>
      <w:r>
        <w:rPr>
          <w:rFonts w:hint="eastAsia"/>
          <w:b/>
          <w:sz w:val="36"/>
          <w:szCs w:val="36"/>
        </w:rPr>
        <w:t>서</w:t>
      </w:r>
    </w:p>
    <w:p>
      <w:pPr>
        <w:jc w:val="center"/>
        <w:rPr>
          <w:szCs w:val="20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  <w:tblLayout w:type="fixed"/>
      </w:tblPr>
      <w:tblGrid>
        <w:gridCol w:w="1668"/>
        <w:gridCol w:w="2268"/>
        <w:gridCol w:w="2268"/>
        <w:gridCol w:w="2868"/>
      </w:tblGrid>
      <w:tr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학과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</w:tr>
      <w:tr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</w:tr>
      <w:tr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학적상태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철회신청 졸업요건</w:t>
            </w:r>
          </w:p>
        </w:tc>
        <w:tc>
          <w:tcPr>
            <w:tcW w:w="2868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</w:p>
        </w:tc>
      </w:tr>
      <w:tr>
        <w:trPr>
          <w:trHeight w:val="2923" w:hRule="atLeast"/>
        </w:trPr>
        <w:tc>
          <w:tcPr>
            <w:tcW w:w="9072" w:type="dxa"/>
            <w:gridSpan w:val="4"/>
          </w:tcPr>
          <w:p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상기 본인은 아래의 사유로 </w:t>
            </w:r>
            <w:r>
              <w:rPr>
                <w:rFonts w:hint="eastAsia"/>
                <w:b/>
                <w:szCs w:val="20"/>
              </w:rPr>
              <w:t>졸업요구조건 철회</w:t>
            </w:r>
            <w:r>
              <w:rPr>
                <w:rFonts w:hint="eastAsia"/>
                <w:b/>
                <w:szCs w:val="20"/>
              </w:rPr>
              <w:t xml:space="preserve">를 신청하였으며, </w:t>
            </w:r>
            <w:r>
              <w:rPr>
                <w:rFonts w:hint="eastAsia"/>
                <w:b/>
                <w:szCs w:val="20"/>
              </w:rPr>
              <w:t>철회</w:t>
            </w:r>
            <w:r>
              <w:rPr>
                <w:rFonts w:hint="eastAsia"/>
                <w:b/>
                <w:szCs w:val="20"/>
              </w:rPr>
              <w:t xml:space="preserve"> 이후 </w:t>
            </w:r>
            <w:r>
              <w:rPr>
                <w:rFonts w:hint="eastAsia"/>
                <w:b/>
                <w:szCs w:val="20"/>
              </w:rPr>
              <w:t xml:space="preserve">일어날 수 있는 다음의 상황과 사실을 </w:t>
            </w:r>
            <w:r>
              <w:rPr>
                <w:rFonts w:hint="eastAsia"/>
                <w:b/>
                <w:szCs w:val="20"/>
              </w:rPr>
              <w:t xml:space="preserve">설명 받았습니다. </w:t>
            </w:r>
          </w:p>
          <w:p>
            <w:pPr>
              <w:ind w:leftChars="100" w:left="400" w:hangingChars="100" w:hanging="20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1. </w:t>
            </w:r>
            <w:r>
              <w:rPr>
                <w:rFonts w:hint="eastAsia"/>
                <w:b/>
                <w:szCs w:val="20"/>
              </w:rPr>
              <w:t xml:space="preserve">졸업요구 철회신청은 </w:t>
            </w: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 xml:space="preserve">회 가능하며, </w:t>
            </w:r>
            <w:r>
              <w:rPr>
                <w:rFonts w:hint="eastAsia"/>
                <w:b/>
                <w:szCs w:val="20"/>
              </w:rPr>
              <w:t xml:space="preserve">철회신청을 한 졸업요건에 대해서, 철회신청 이후에는 어떠한 변경도 </w:t>
            </w:r>
            <w:r>
              <w:rPr>
                <w:rFonts w:hint="eastAsia"/>
                <w:b/>
                <w:szCs w:val="20"/>
              </w:rPr>
              <w:t>불가능하다.</w:t>
            </w:r>
            <w:r>
              <w:rPr>
                <w:b/>
                <w:szCs w:val="20"/>
              </w:rPr>
              <w:t xml:space="preserve">  </w:t>
            </w:r>
          </w:p>
          <w:p>
            <w:pPr>
              <w:ind w:firstLine="195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2. 충족한 졸업요구조건은 사라지며, 이후 다시 그 증빙서류를 제출해야만 충족할 수 있다.</w:t>
            </w:r>
          </w:p>
          <w:p>
            <w:pPr>
              <w:ind w:firstLine="195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(교내 시험(졸업시험이나 한자시험 등)의 경우 다시 시험에 응시해야 함.)</w:t>
            </w:r>
          </w:p>
          <w:p>
            <w:pPr>
              <w:ind w:firstLine="195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3. 본인은 졸업요구조건이 철회되었기에, 다시 조건을 제출하여 충족을 하기 전에는 졸업이</w:t>
            </w:r>
          </w:p>
          <w:p>
            <w:pPr>
              <w:ind w:firstLineChars="200" w:firstLine="400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불가함을 인지하고 있다.</w:t>
            </w:r>
          </w:p>
          <w:p>
            <w:pPr>
              <w:ind w:firstLineChars="100" w:firstLine="200"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또한, 이후 생길 수 있는 문제나 피해사항에 대해 어떠한 책임도 감수할 것을 약속합니다.</w:t>
            </w:r>
          </w:p>
        </w:tc>
      </w:tr>
      <w:tr>
        <w:trPr>
          <w:trHeight w:val="4963" w:hRule="atLeast"/>
        </w:trPr>
        <w:tc>
          <w:tcPr>
            <w:tcW w:w="9072" w:type="dxa"/>
            <w:gridSpan w:val="4"/>
          </w:tcPr>
          <w:p>
            <w:pPr>
              <w:jc w:val="center"/>
              <w:rPr>
                <w:szCs w:val="20"/>
              </w:rPr>
            </w:pPr>
          </w:p>
        </w:tc>
      </w:tr>
    </w:tbl>
    <w:p>
      <w:pPr>
        <w:jc w:val="center"/>
        <w:rPr>
          <w:sz w:val="22"/>
        </w:rPr>
      </w:pPr>
      <w:r>
        <w:rPr>
          <w:rFonts w:hint="eastAsia"/>
          <w:sz w:val="22"/>
        </w:rPr>
        <w:t>20</w:t>
      </w:r>
      <w:r>
        <w:rPr>
          <w:lang w:eastAsia="ko-KR"/>
          <w:rFonts w:hint="eastAsia"/>
          <w:sz w:val="22"/>
          <w:rtl w:val="off"/>
        </w:rPr>
        <w:t>21</w:t>
      </w:r>
      <w:r>
        <w:rPr>
          <w:rFonts w:hint="eastAsia"/>
          <w:sz w:val="22"/>
        </w:rPr>
        <w:t xml:space="preserve">.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.  </w:t>
      </w:r>
      <w:r>
        <w:rPr>
          <w:sz w:val="22"/>
        </w:rPr>
        <w:t xml:space="preserve"> </w:t>
      </w:r>
      <w:r>
        <w:rPr>
          <w:rFonts w:hint="eastAsia"/>
          <w:sz w:val="22"/>
        </w:rPr>
        <w:t>.</w:t>
      </w:r>
    </w:p>
    <w:p>
      <w:pPr>
        <w:jc w:val="center"/>
        <w:rPr>
          <w:sz w:val="22"/>
        </w:rPr>
      </w:pPr>
    </w:p>
    <w:p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신청자:                    (인)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9">
    <w:name w:val="머리글 Char"/>
    <w:basedOn w:val="a2"/>
    <w:link w:val="Normal"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2015-12-29T00:12:00Z</dcterms:created>
  <dcterms:modified xsi:type="dcterms:W3CDTF">2021-01-04T02:59:28Z</dcterms:modified>
  <cp:lastPrinted>2019-12-30T02:19:35Z</cp:lastPrinted>
  <cp:version>0900.0001.01</cp:version>
</cp:coreProperties>
</file>